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92BB" w14:textId="7716741D" w:rsidR="002B7435" w:rsidRPr="000212ED" w:rsidRDefault="00A56793" w:rsidP="000212ED">
      <w:pPr>
        <w:pStyle w:val="a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 </w:t>
      </w:r>
    </w:p>
    <w:p w14:paraId="306FD200" w14:textId="77777777" w:rsidR="003D6972" w:rsidRDefault="003D6972" w:rsidP="00DB68A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82AC58" w14:textId="77777777" w:rsidR="00CF6060" w:rsidRPr="004A7599" w:rsidRDefault="00CF6060" w:rsidP="00BB5E03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62AFAE" w14:textId="71705431" w:rsidR="00A56793" w:rsidRPr="004A7599" w:rsidRDefault="0045266C" w:rsidP="00DB68AB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7599">
        <w:rPr>
          <w:rFonts w:ascii="Times New Roman" w:hAnsi="Times New Roman" w:cs="Times New Roman"/>
          <w:b/>
          <w:sz w:val="28"/>
          <w:szCs w:val="28"/>
          <w:lang w:val="uk-UA"/>
        </w:rPr>
        <w:t>63</w:t>
      </w:r>
      <w:r w:rsidR="00095514" w:rsidRPr="004A7599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</w:t>
      </w:r>
      <w:r w:rsidR="00755D3B" w:rsidRPr="004A7599">
        <w:rPr>
          <w:rFonts w:ascii="Times New Roman" w:hAnsi="Times New Roman" w:cs="Times New Roman"/>
          <w:sz w:val="28"/>
          <w:szCs w:val="28"/>
          <w:lang w:val="uk-UA"/>
        </w:rPr>
        <w:t>е пленарне засідання</w:t>
      </w:r>
    </w:p>
    <w:p w14:paraId="24FA770F" w14:textId="6FAF21F4" w:rsidR="00A56793" w:rsidRPr="004A7599" w:rsidRDefault="00A56793" w:rsidP="00DB68AB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7599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4936E674" w14:textId="3378CBA7" w:rsidR="00CA5F1B" w:rsidRPr="004A7599" w:rsidRDefault="00B858F4" w:rsidP="00805C6C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7599"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 області</w:t>
      </w:r>
    </w:p>
    <w:p w14:paraId="5E1C9B95" w14:textId="77777777" w:rsidR="00367E63" w:rsidRPr="004A7599" w:rsidRDefault="00367E63" w:rsidP="00805C6C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BE0D33" w14:textId="77777777" w:rsidR="00A56793" w:rsidRPr="004A7599" w:rsidRDefault="00A56793" w:rsidP="00DB68A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A7599">
        <w:rPr>
          <w:rFonts w:ascii="Times New Roman" w:hAnsi="Times New Roman" w:cs="Times New Roman"/>
          <w:sz w:val="28"/>
          <w:szCs w:val="28"/>
          <w:lang w:val="uk-UA"/>
        </w:rPr>
        <w:t>в режимі онлайн (відеоконференції)</w:t>
      </w:r>
    </w:p>
    <w:p w14:paraId="5E0D4B85" w14:textId="77777777" w:rsidR="00A56793" w:rsidRPr="004A7599" w:rsidRDefault="00A56793" w:rsidP="00A56793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7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42E86D" w14:textId="77777777" w:rsidR="00993D4C" w:rsidRPr="004A7599" w:rsidRDefault="00993D4C" w:rsidP="00A56793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1E7279" w14:textId="77777777" w:rsidR="003D6972" w:rsidRPr="004A7599" w:rsidRDefault="003D6972" w:rsidP="00A56793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1A9F6E" w14:textId="26320D12" w:rsidR="00CF6060" w:rsidRPr="004A7599" w:rsidRDefault="004C5169" w:rsidP="00A5679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59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56793" w:rsidRPr="004A7599">
        <w:rPr>
          <w:rFonts w:ascii="Times New Roman" w:hAnsi="Times New Roman" w:cs="Times New Roman"/>
          <w:sz w:val="28"/>
          <w:szCs w:val="28"/>
          <w:lang w:val="uk-UA"/>
        </w:rPr>
        <w:t>Дата проведення</w:t>
      </w:r>
      <w:r w:rsidR="00A56793" w:rsidRPr="004A7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- </w:t>
      </w:r>
      <w:r w:rsidR="00DB68AB" w:rsidRPr="004A7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266C" w:rsidRPr="004A7599">
        <w:rPr>
          <w:rFonts w:ascii="Times New Roman" w:hAnsi="Times New Roman" w:cs="Times New Roman"/>
          <w:b/>
          <w:sz w:val="28"/>
          <w:szCs w:val="28"/>
          <w:lang w:val="uk-UA"/>
        </w:rPr>
        <w:t>08 січня</w:t>
      </w:r>
      <w:r w:rsidR="00A56793" w:rsidRPr="004A7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56793" w:rsidRPr="004A7599">
        <w:rPr>
          <w:rFonts w:ascii="Times New Roman" w:hAnsi="Times New Roman" w:cs="Times New Roman"/>
          <w:b/>
          <w:sz w:val="28"/>
          <w:szCs w:val="28"/>
        </w:rPr>
        <w:t>202</w:t>
      </w:r>
      <w:r w:rsidR="0045266C" w:rsidRPr="004A759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A56793" w:rsidRPr="004A7599">
        <w:rPr>
          <w:rFonts w:ascii="Times New Roman" w:hAnsi="Times New Roman" w:cs="Times New Roman"/>
          <w:b/>
          <w:sz w:val="28"/>
          <w:szCs w:val="28"/>
        </w:rPr>
        <w:t xml:space="preserve"> р.   </w:t>
      </w:r>
    </w:p>
    <w:p w14:paraId="662712C6" w14:textId="76633BB7" w:rsidR="00CC7241" w:rsidRPr="004A7599" w:rsidRDefault="00A56793" w:rsidP="00A5679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5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14:paraId="79220689" w14:textId="74DEC395" w:rsidR="00032CCA" w:rsidRPr="004A7599" w:rsidRDefault="004C5169" w:rsidP="00A5679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A759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93D4C" w:rsidRPr="004A7599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="00993D4C" w:rsidRPr="004A759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993D4C" w:rsidRPr="004A7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3D4C" w:rsidRPr="004A7599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993D4C" w:rsidRPr="004A7599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993D4C" w:rsidRPr="004A7599">
        <w:rPr>
          <w:rFonts w:ascii="Times New Roman" w:hAnsi="Times New Roman" w:cs="Times New Roman"/>
          <w:sz w:val="28"/>
          <w:szCs w:val="28"/>
        </w:rPr>
        <w:t xml:space="preserve">  </w:t>
      </w:r>
      <w:r w:rsidR="00993D4C" w:rsidRPr="004A759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6060" w:rsidRPr="004A7599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93D4C" w:rsidRPr="004A7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 00 хв.</w:t>
      </w:r>
      <w:r w:rsidR="00993D4C" w:rsidRPr="004A75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A978C" w14:textId="77777777" w:rsidR="003D6972" w:rsidRPr="004A7599" w:rsidRDefault="003D6972" w:rsidP="00A5679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8C40F2B" w14:textId="73623CBD" w:rsidR="000212ED" w:rsidRPr="004A7599" w:rsidRDefault="00993D4C" w:rsidP="004B394E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5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A56793" w:rsidRPr="004A7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0E2035" w:rsidRPr="004A75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56793" w:rsidRPr="004A759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56793" w:rsidRPr="004A75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4B394E" w:rsidRPr="004A7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9ABCB7" w14:textId="4FA16EA4" w:rsidR="00520A70" w:rsidRPr="004A7599" w:rsidRDefault="00A56793" w:rsidP="005D172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599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19669826" w14:textId="77777777" w:rsidR="005D1729" w:rsidRPr="004A7599" w:rsidRDefault="005D1729" w:rsidP="005D172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7699B7" w14:textId="07D021E3" w:rsidR="00097079" w:rsidRPr="004A7599" w:rsidRDefault="00CF6060" w:rsidP="004A7599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A7599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Авангардівської селищної ради від </w:t>
      </w:r>
      <w:r w:rsidR="0045266C" w:rsidRPr="004A7599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4A7599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45266C" w:rsidRPr="004A759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A759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45266C" w:rsidRPr="004A7599">
        <w:rPr>
          <w:rFonts w:ascii="Times New Roman" w:hAnsi="Times New Roman" w:cs="Times New Roman"/>
          <w:sz w:val="28"/>
          <w:szCs w:val="28"/>
          <w:lang w:val="uk-UA"/>
        </w:rPr>
        <w:t>4106</w:t>
      </w:r>
      <w:r w:rsidRPr="004A759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A759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A7599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Авангардівської селищної територіальної громади на 202</w:t>
      </w:r>
      <w:r w:rsidR="0045266C" w:rsidRPr="004A75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A7599">
        <w:rPr>
          <w:rFonts w:ascii="Times New Roman" w:hAnsi="Times New Roman" w:cs="Times New Roman"/>
          <w:sz w:val="28"/>
          <w:szCs w:val="28"/>
          <w:lang w:val="uk-UA"/>
        </w:rPr>
        <w:t xml:space="preserve"> рік».</w:t>
      </w:r>
    </w:p>
    <w:p w14:paraId="7D5AC419" w14:textId="7A0F63B7" w:rsidR="00755D3B" w:rsidRPr="004A7599" w:rsidRDefault="00755D3B" w:rsidP="008D06AA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75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</w:t>
      </w:r>
      <w:proofErr w:type="spellStart"/>
      <w:r w:rsidRPr="004A7599">
        <w:rPr>
          <w:rFonts w:ascii="Times New Roman" w:hAnsi="Times New Roman" w:cs="Times New Roman"/>
          <w:i/>
          <w:sz w:val="28"/>
          <w:szCs w:val="28"/>
          <w:lang w:val="uk-UA"/>
        </w:rPr>
        <w:t>Михайліченко</w:t>
      </w:r>
      <w:proofErr w:type="spellEnd"/>
      <w:r w:rsidRPr="004A75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Т.А., начальник фінансового відділу Авангардівської селищної ради</w:t>
      </w:r>
    </w:p>
    <w:p w14:paraId="2D54C7FE" w14:textId="77777777" w:rsidR="008D06AA" w:rsidRPr="004A7599" w:rsidRDefault="008D06AA" w:rsidP="008D06AA">
      <w:pPr>
        <w:pStyle w:val="aa"/>
        <w:widowControl w:val="0"/>
        <w:spacing w:line="275" w:lineRule="auto"/>
        <w:ind w:right="139"/>
        <w:jc w:val="both"/>
        <w:rPr>
          <w:rFonts w:eastAsia="Arial"/>
          <w:szCs w:val="28"/>
          <w:lang w:val="uk-UA"/>
        </w:rPr>
      </w:pPr>
    </w:p>
    <w:p w14:paraId="3F5B8BA4" w14:textId="5B4E3215" w:rsidR="008D06AA" w:rsidRPr="004A7599" w:rsidRDefault="008D06AA" w:rsidP="004A7599">
      <w:pPr>
        <w:pStyle w:val="aa"/>
        <w:widowControl w:val="0"/>
        <w:numPr>
          <w:ilvl w:val="0"/>
          <w:numId w:val="20"/>
        </w:numPr>
        <w:spacing w:line="275" w:lineRule="auto"/>
        <w:ind w:right="139"/>
        <w:jc w:val="both"/>
        <w:rPr>
          <w:rFonts w:eastAsia="Arial"/>
          <w:szCs w:val="28"/>
          <w:lang w:val="uk-UA"/>
        </w:rPr>
      </w:pPr>
      <w:r w:rsidRPr="004A7599">
        <w:rPr>
          <w:rFonts w:eastAsia="Arial"/>
          <w:szCs w:val="28"/>
          <w:lang w:val="uk-UA"/>
        </w:rPr>
        <w:t>Про</w:t>
      </w:r>
      <w:r w:rsidRPr="004A7599">
        <w:rPr>
          <w:rFonts w:eastAsia="Arial"/>
          <w:spacing w:val="123"/>
          <w:szCs w:val="28"/>
          <w:lang w:val="uk-UA"/>
        </w:rPr>
        <w:t xml:space="preserve"> </w:t>
      </w:r>
      <w:r w:rsidRPr="004A7599">
        <w:rPr>
          <w:rFonts w:eastAsia="Arial"/>
          <w:szCs w:val="28"/>
          <w:lang w:val="uk-UA"/>
        </w:rPr>
        <w:t>здійснення</w:t>
      </w:r>
      <w:r w:rsidRPr="004A7599">
        <w:rPr>
          <w:rFonts w:eastAsia="Arial"/>
          <w:spacing w:val="121"/>
          <w:szCs w:val="28"/>
          <w:lang w:val="uk-UA"/>
        </w:rPr>
        <w:t xml:space="preserve"> </w:t>
      </w:r>
      <w:r w:rsidRPr="004A7599">
        <w:rPr>
          <w:rFonts w:eastAsia="Arial"/>
          <w:szCs w:val="28"/>
          <w:lang w:val="uk-UA"/>
        </w:rPr>
        <w:t>по</w:t>
      </w:r>
      <w:r w:rsidRPr="004A7599">
        <w:rPr>
          <w:rFonts w:eastAsia="Arial"/>
          <w:spacing w:val="-1"/>
          <w:szCs w:val="28"/>
          <w:lang w:val="uk-UA"/>
        </w:rPr>
        <w:t>вн</w:t>
      </w:r>
      <w:r w:rsidRPr="004A7599">
        <w:rPr>
          <w:rFonts w:eastAsia="Arial"/>
          <w:szCs w:val="28"/>
          <w:lang w:val="uk-UA"/>
        </w:rPr>
        <w:t>ова</w:t>
      </w:r>
      <w:r w:rsidRPr="004A7599">
        <w:rPr>
          <w:rFonts w:eastAsia="Arial"/>
          <w:spacing w:val="1"/>
          <w:szCs w:val="28"/>
          <w:lang w:val="uk-UA"/>
        </w:rPr>
        <w:t>ж</w:t>
      </w:r>
      <w:r w:rsidRPr="004A7599">
        <w:rPr>
          <w:rFonts w:eastAsia="Arial"/>
          <w:szCs w:val="28"/>
          <w:lang w:val="uk-UA"/>
        </w:rPr>
        <w:t>е</w:t>
      </w:r>
      <w:r w:rsidRPr="004A7599">
        <w:rPr>
          <w:rFonts w:eastAsia="Arial"/>
          <w:spacing w:val="-2"/>
          <w:szCs w:val="28"/>
          <w:lang w:val="uk-UA"/>
        </w:rPr>
        <w:t>н</w:t>
      </w:r>
      <w:r w:rsidRPr="004A7599">
        <w:rPr>
          <w:rFonts w:eastAsia="Arial"/>
          <w:szCs w:val="28"/>
          <w:lang w:val="uk-UA"/>
        </w:rPr>
        <w:t>ь</w:t>
      </w:r>
      <w:r w:rsidRPr="004A7599">
        <w:rPr>
          <w:rFonts w:eastAsia="Arial"/>
          <w:spacing w:val="123"/>
          <w:szCs w:val="28"/>
          <w:lang w:val="uk-UA"/>
        </w:rPr>
        <w:t xml:space="preserve"> </w:t>
      </w:r>
      <w:r w:rsidRPr="004A7599">
        <w:rPr>
          <w:rFonts w:eastAsia="Arial"/>
          <w:szCs w:val="28"/>
          <w:lang w:val="uk-UA"/>
        </w:rPr>
        <w:t>у</w:t>
      </w:r>
      <w:r w:rsidRPr="004A7599">
        <w:rPr>
          <w:rFonts w:eastAsia="Arial"/>
          <w:spacing w:val="122"/>
          <w:szCs w:val="28"/>
          <w:lang w:val="uk-UA"/>
        </w:rPr>
        <w:t xml:space="preserve"> </w:t>
      </w:r>
      <w:r w:rsidRPr="004A7599">
        <w:rPr>
          <w:rFonts w:eastAsia="Arial"/>
          <w:szCs w:val="28"/>
          <w:lang w:val="uk-UA"/>
        </w:rPr>
        <w:t>с</w:t>
      </w:r>
      <w:r w:rsidRPr="004A7599">
        <w:rPr>
          <w:rFonts w:eastAsia="Arial"/>
          <w:spacing w:val="1"/>
          <w:szCs w:val="28"/>
          <w:lang w:val="uk-UA"/>
        </w:rPr>
        <w:t>ф</w:t>
      </w:r>
      <w:r w:rsidRPr="004A7599">
        <w:rPr>
          <w:rFonts w:eastAsia="Arial"/>
          <w:szCs w:val="28"/>
          <w:lang w:val="uk-UA"/>
        </w:rPr>
        <w:t>ері</w:t>
      </w:r>
      <w:r w:rsidRPr="004A7599">
        <w:rPr>
          <w:rFonts w:eastAsia="Arial"/>
          <w:spacing w:val="120"/>
          <w:szCs w:val="28"/>
          <w:lang w:val="uk-UA"/>
        </w:rPr>
        <w:t xml:space="preserve"> </w:t>
      </w:r>
      <w:r w:rsidRPr="004A7599">
        <w:rPr>
          <w:rFonts w:eastAsia="Arial"/>
          <w:spacing w:val="1"/>
          <w:szCs w:val="28"/>
          <w:lang w:val="uk-UA"/>
        </w:rPr>
        <w:t>д</w:t>
      </w:r>
      <w:r w:rsidRPr="004A7599">
        <w:rPr>
          <w:rFonts w:eastAsia="Arial"/>
          <w:spacing w:val="-2"/>
          <w:szCs w:val="28"/>
          <w:lang w:val="uk-UA"/>
        </w:rPr>
        <w:t>е</w:t>
      </w:r>
      <w:r w:rsidRPr="004A7599">
        <w:rPr>
          <w:rFonts w:eastAsia="Arial"/>
          <w:szCs w:val="28"/>
          <w:lang w:val="uk-UA"/>
        </w:rPr>
        <w:t>р</w:t>
      </w:r>
      <w:r w:rsidRPr="004A7599">
        <w:rPr>
          <w:rFonts w:eastAsia="Arial"/>
          <w:spacing w:val="1"/>
          <w:szCs w:val="28"/>
          <w:lang w:val="uk-UA"/>
        </w:rPr>
        <w:t>ж</w:t>
      </w:r>
      <w:r w:rsidRPr="004A7599">
        <w:rPr>
          <w:rFonts w:eastAsia="Arial"/>
          <w:szCs w:val="28"/>
          <w:lang w:val="uk-UA"/>
        </w:rPr>
        <w:t>авн</w:t>
      </w:r>
      <w:r w:rsidRPr="004A7599">
        <w:rPr>
          <w:rFonts w:eastAsia="Arial"/>
          <w:spacing w:val="-1"/>
          <w:szCs w:val="28"/>
          <w:lang w:val="uk-UA"/>
        </w:rPr>
        <w:t>о</w:t>
      </w:r>
      <w:r w:rsidRPr="004A7599">
        <w:rPr>
          <w:rFonts w:eastAsia="Arial"/>
          <w:szCs w:val="28"/>
          <w:lang w:val="uk-UA"/>
        </w:rPr>
        <w:t>ї реєстрації а</w:t>
      </w:r>
      <w:r w:rsidRPr="004A7599">
        <w:rPr>
          <w:rFonts w:eastAsia="Arial"/>
          <w:spacing w:val="-1"/>
          <w:szCs w:val="28"/>
          <w:lang w:val="uk-UA"/>
        </w:rPr>
        <w:t>к</w:t>
      </w:r>
      <w:r w:rsidRPr="004A7599">
        <w:rPr>
          <w:rFonts w:eastAsia="Arial"/>
          <w:szCs w:val="28"/>
          <w:lang w:val="uk-UA"/>
        </w:rPr>
        <w:t>т</w:t>
      </w:r>
      <w:r w:rsidRPr="004A7599">
        <w:rPr>
          <w:rFonts w:eastAsia="Arial"/>
          <w:spacing w:val="-1"/>
          <w:szCs w:val="28"/>
          <w:lang w:val="uk-UA"/>
        </w:rPr>
        <w:t>і</w:t>
      </w:r>
      <w:r w:rsidRPr="004A7599">
        <w:rPr>
          <w:rFonts w:eastAsia="Arial"/>
          <w:szCs w:val="28"/>
          <w:lang w:val="uk-UA"/>
        </w:rPr>
        <w:t>в ц</w:t>
      </w:r>
      <w:r w:rsidRPr="004A7599">
        <w:rPr>
          <w:rFonts w:eastAsia="Arial"/>
          <w:spacing w:val="-1"/>
          <w:szCs w:val="28"/>
          <w:lang w:val="uk-UA"/>
        </w:rPr>
        <w:t>и</w:t>
      </w:r>
      <w:r w:rsidRPr="004A7599">
        <w:rPr>
          <w:rFonts w:eastAsia="Arial"/>
          <w:szCs w:val="28"/>
          <w:lang w:val="uk-UA"/>
        </w:rPr>
        <w:t>віль</w:t>
      </w:r>
      <w:r w:rsidRPr="004A7599">
        <w:rPr>
          <w:rFonts w:eastAsia="Arial"/>
          <w:spacing w:val="-1"/>
          <w:szCs w:val="28"/>
          <w:lang w:val="uk-UA"/>
        </w:rPr>
        <w:t>н</w:t>
      </w:r>
      <w:r w:rsidRPr="004A7599">
        <w:rPr>
          <w:rFonts w:eastAsia="Arial"/>
          <w:szCs w:val="28"/>
          <w:lang w:val="uk-UA"/>
        </w:rPr>
        <w:t>ого</w:t>
      </w:r>
      <w:r w:rsidRPr="004A7599">
        <w:rPr>
          <w:rFonts w:eastAsia="Arial"/>
          <w:spacing w:val="1"/>
          <w:szCs w:val="28"/>
          <w:lang w:val="uk-UA"/>
        </w:rPr>
        <w:t xml:space="preserve"> </w:t>
      </w:r>
      <w:r w:rsidRPr="004A7599">
        <w:rPr>
          <w:rFonts w:eastAsia="Arial"/>
          <w:szCs w:val="28"/>
          <w:lang w:val="uk-UA"/>
        </w:rPr>
        <w:t>ст</w:t>
      </w:r>
      <w:r w:rsidRPr="004A7599">
        <w:rPr>
          <w:rFonts w:eastAsia="Arial"/>
          <w:spacing w:val="-1"/>
          <w:szCs w:val="28"/>
          <w:lang w:val="uk-UA"/>
        </w:rPr>
        <w:t>а</w:t>
      </w:r>
      <w:r w:rsidRPr="004A7599">
        <w:rPr>
          <w:rFonts w:eastAsia="Arial"/>
          <w:szCs w:val="28"/>
          <w:lang w:val="uk-UA"/>
        </w:rPr>
        <w:t>ну.</w:t>
      </w:r>
    </w:p>
    <w:p w14:paraId="7B8CFFD9" w14:textId="1ADFC9AB" w:rsidR="008D06AA" w:rsidRPr="004A7599" w:rsidRDefault="008D06AA" w:rsidP="008D06AA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75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-  Щур В.В., секретар селищної ради </w:t>
      </w:r>
    </w:p>
    <w:p w14:paraId="1E8EFC6E" w14:textId="50376D9A" w:rsidR="008D06AA" w:rsidRPr="00755D3B" w:rsidRDefault="008D06AA" w:rsidP="008D06AA">
      <w:pPr>
        <w:pStyle w:val="a8"/>
        <w:jc w:val="both"/>
        <w:rPr>
          <w:rFonts w:ascii="Times New Roman" w:hAnsi="Times New Roman" w:cs="Times New Roman"/>
          <w:bCs/>
          <w:i/>
          <w:sz w:val="32"/>
          <w:szCs w:val="32"/>
          <w:lang w:val="uk-UA"/>
        </w:rPr>
      </w:pPr>
    </w:p>
    <w:p w14:paraId="50B409E3" w14:textId="77777777" w:rsidR="00081029" w:rsidRDefault="00081029" w:rsidP="00081029">
      <w:pPr>
        <w:pStyle w:val="a8"/>
        <w:ind w:left="720" w:right="-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E7A7CD2" w14:textId="77777777" w:rsidR="00081029" w:rsidRDefault="00081029" w:rsidP="00081029">
      <w:pPr>
        <w:pStyle w:val="a8"/>
        <w:ind w:left="720" w:right="-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C9578CF" w14:textId="77777777" w:rsidR="00E556F4" w:rsidRPr="00C23E51" w:rsidRDefault="00E556F4" w:rsidP="004B394E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D90774" w14:textId="77777777" w:rsidR="00CA268B" w:rsidRPr="009B3437" w:rsidRDefault="00CA268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A268B" w:rsidRPr="009B3437" w:rsidSect="00CF606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2EC"/>
    <w:multiLevelType w:val="hybridMultilevel"/>
    <w:tmpl w:val="F6B4F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8345A4"/>
    <w:multiLevelType w:val="hybridMultilevel"/>
    <w:tmpl w:val="F2E60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9439BB"/>
    <w:multiLevelType w:val="hybridMultilevel"/>
    <w:tmpl w:val="DF58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B5A0F"/>
    <w:multiLevelType w:val="hybridMultilevel"/>
    <w:tmpl w:val="26482646"/>
    <w:lvl w:ilvl="0" w:tplc="BFEEC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B165B"/>
    <w:multiLevelType w:val="hybridMultilevel"/>
    <w:tmpl w:val="5612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E2251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72644017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3"/>
  </w:num>
  <w:num w:numId="7">
    <w:abstractNumId w:val="12"/>
  </w:num>
  <w:num w:numId="8">
    <w:abstractNumId w:val="13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16"/>
  </w:num>
  <w:num w:numId="14">
    <w:abstractNumId w:val="18"/>
  </w:num>
  <w:num w:numId="15">
    <w:abstractNumId w:val="14"/>
  </w:num>
  <w:num w:numId="16">
    <w:abstractNumId w:val="8"/>
  </w:num>
  <w:num w:numId="17">
    <w:abstractNumId w:val="17"/>
  </w:num>
  <w:num w:numId="18">
    <w:abstractNumId w:val="0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212ED"/>
    <w:rsid w:val="00032CCA"/>
    <w:rsid w:val="00057D50"/>
    <w:rsid w:val="000661B2"/>
    <w:rsid w:val="00081029"/>
    <w:rsid w:val="00091B69"/>
    <w:rsid w:val="00095514"/>
    <w:rsid w:val="00097079"/>
    <w:rsid w:val="000E2035"/>
    <w:rsid w:val="001024B4"/>
    <w:rsid w:val="001132A2"/>
    <w:rsid w:val="0011517C"/>
    <w:rsid w:val="00153A31"/>
    <w:rsid w:val="001C5BF4"/>
    <w:rsid w:val="001F46BF"/>
    <w:rsid w:val="0020621A"/>
    <w:rsid w:val="002138A9"/>
    <w:rsid w:val="00225184"/>
    <w:rsid w:val="00272E6E"/>
    <w:rsid w:val="002B7435"/>
    <w:rsid w:val="002E5C10"/>
    <w:rsid w:val="002F6651"/>
    <w:rsid w:val="00303803"/>
    <w:rsid w:val="00367E63"/>
    <w:rsid w:val="003D6972"/>
    <w:rsid w:val="0040232B"/>
    <w:rsid w:val="004119D0"/>
    <w:rsid w:val="0045266C"/>
    <w:rsid w:val="00456313"/>
    <w:rsid w:val="004A7599"/>
    <w:rsid w:val="004B394E"/>
    <w:rsid w:val="004B3C40"/>
    <w:rsid w:val="004C01DF"/>
    <w:rsid w:val="004C076D"/>
    <w:rsid w:val="004C5169"/>
    <w:rsid w:val="004E09EC"/>
    <w:rsid w:val="004E1660"/>
    <w:rsid w:val="004F755F"/>
    <w:rsid w:val="00511159"/>
    <w:rsid w:val="00520A70"/>
    <w:rsid w:val="00520AC2"/>
    <w:rsid w:val="00525CEC"/>
    <w:rsid w:val="00547233"/>
    <w:rsid w:val="005A29D2"/>
    <w:rsid w:val="005D1729"/>
    <w:rsid w:val="005D17E3"/>
    <w:rsid w:val="005D7CCE"/>
    <w:rsid w:val="00623311"/>
    <w:rsid w:val="00663DDE"/>
    <w:rsid w:val="00697DA4"/>
    <w:rsid w:val="006B7FB6"/>
    <w:rsid w:val="006C1EDB"/>
    <w:rsid w:val="006D5407"/>
    <w:rsid w:val="00755D3B"/>
    <w:rsid w:val="00781E15"/>
    <w:rsid w:val="007C2233"/>
    <w:rsid w:val="007C76E2"/>
    <w:rsid w:val="00805C6C"/>
    <w:rsid w:val="00815D2C"/>
    <w:rsid w:val="00817939"/>
    <w:rsid w:val="00820620"/>
    <w:rsid w:val="008476E5"/>
    <w:rsid w:val="00855014"/>
    <w:rsid w:val="008940D6"/>
    <w:rsid w:val="008C110E"/>
    <w:rsid w:val="008D06AA"/>
    <w:rsid w:val="008E6760"/>
    <w:rsid w:val="00966C8E"/>
    <w:rsid w:val="0097164A"/>
    <w:rsid w:val="00993A8B"/>
    <w:rsid w:val="00993D4C"/>
    <w:rsid w:val="009B3437"/>
    <w:rsid w:val="009B7D71"/>
    <w:rsid w:val="009E10E4"/>
    <w:rsid w:val="009E39A0"/>
    <w:rsid w:val="00A01282"/>
    <w:rsid w:val="00A56793"/>
    <w:rsid w:val="00A602D6"/>
    <w:rsid w:val="00A73D47"/>
    <w:rsid w:val="00A9565B"/>
    <w:rsid w:val="00AB6029"/>
    <w:rsid w:val="00B24B43"/>
    <w:rsid w:val="00B26193"/>
    <w:rsid w:val="00B40682"/>
    <w:rsid w:val="00B858F4"/>
    <w:rsid w:val="00BB5E03"/>
    <w:rsid w:val="00BC7698"/>
    <w:rsid w:val="00BD2473"/>
    <w:rsid w:val="00BE3AC5"/>
    <w:rsid w:val="00C23E51"/>
    <w:rsid w:val="00C47385"/>
    <w:rsid w:val="00CA268B"/>
    <w:rsid w:val="00CA5F1B"/>
    <w:rsid w:val="00CC7241"/>
    <w:rsid w:val="00CF6060"/>
    <w:rsid w:val="00D10AC0"/>
    <w:rsid w:val="00D13CE7"/>
    <w:rsid w:val="00D15D56"/>
    <w:rsid w:val="00D52FDE"/>
    <w:rsid w:val="00D539BD"/>
    <w:rsid w:val="00D53EEB"/>
    <w:rsid w:val="00D765C0"/>
    <w:rsid w:val="00DA23DD"/>
    <w:rsid w:val="00DB5A66"/>
    <w:rsid w:val="00DB68AB"/>
    <w:rsid w:val="00DF0F74"/>
    <w:rsid w:val="00E34DC2"/>
    <w:rsid w:val="00E5347F"/>
    <w:rsid w:val="00E556F4"/>
    <w:rsid w:val="00ED1B43"/>
    <w:rsid w:val="00EE1640"/>
    <w:rsid w:val="00F72E49"/>
    <w:rsid w:val="00F963F0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99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інтервалів Знак"/>
    <w:link w:val="a8"/>
    <w:uiPriority w:val="1"/>
    <w:locked/>
    <w:rsid w:val="00E34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0B73-D12E-499E-AA6F-4D8AF244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2026-01-08T07:35:00Z</cp:lastPrinted>
  <dcterms:created xsi:type="dcterms:W3CDTF">2026-01-08T10:06:00Z</dcterms:created>
  <dcterms:modified xsi:type="dcterms:W3CDTF">2026-01-08T10:06:00Z</dcterms:modified>
</cp:coreProperties>
</file>