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F5EC" w14:textId="77777777" w:rsidR="00505B26" w:rsidRPr="002036B3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9DF5EA7" w14:textId="77777777" w:rsidR="00505B26" w:rsidRPr="002036B3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4373492E" w14:textId="73C5E500" w:rsidR="00505B26" w:rsidRPr="002036B3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A7AD7EA" w14:textId="41D98BEA" w:rsidR="00505B26" w:rsidRPr="002036B3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1D9723D" w14:textId="1E006D06" w:rsidR="00AA63C4" w:rsidRPr="002036B3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292418A" w14:textId="77777777" w:rsidR="00505B26" w:rsidRPr="002036B3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3D815E89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81A1214" w14:textId="77777777" w:rsidR="00492501" w:rsidRPr="002036B3" w:rsidRDefault="00492501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04CBDCEF" w14:textId="55EE74EB" w:rsidR="00D834E7" w:rsidRPr="002036B3" w:rsidRDefault="00D834E7" w:rsidP="008A5B06">
      <w:pPr>
        <w:spacing w:before="100" w:beforeAutospacing="1" w:after="100" w:afterAutospacing="1" w:line="240" w:lineRule="auto"/>
        <w:ind w:right="3683"/>
        <w:jc w:val="both"/>
        <w:rPr>
          <w:rFonts w:ascii="Times New Roman" w:hAnsi="Times New Roman" w:cs="Times New Roman"/>
          <w:sz w:val="28"/>
          <w:szCs w:val="28"/>
        </w:rPr>
      </w:pPr>
      <w:r w:rsidRPr="002036B3">
        <w:rPr>
          <w:rFonts w:ascii="Times New Roman" w:hAnsi="Times New Roman" w:cs="Times New Roman"/>
          <w:sz w:val="28"/>
          <w:szCs w:val="28"/>
        </w:rPr>
        <w:t xml:space="preserve">Про </w:t>
      </w:r>
      <w:r w:rsidR="00874C46" w:rsidRPr="002036B3">
        <w:rPr>
          <w:rFonts w:ascii="Times New Roman" w:hAnsi="Times New Roman" w:cs="Times New Roman"/>
          <w:sz w:val="28"/>
          <w:szCs w:val="28"/>
        </w:rPr>
        <w:t>затвердження переліку договорів закупівель товарів</w:t>
      </w:r>
      <w:r w:rsidR="000E6A44" w:rsidRPr="002036B3">
        <w:rPr>
          <w:rFonts w:ascii="Times New Roman" w:hAnsi="Times New Roman" w:cs="Times New Roman"/>
          <w:sz w:val="28"/>
          <w:szCs w:val="28"/>
        </w:rPr>
        <w:t>, робіт і послуг, що необ</w:t>
      </w:r>
      <w:r w:rsidR="00D0072F" w:rsidRPr="002036B3">
        <w:rPr>
          <w:rFonts w:ascii="Times New Roman" w:hAnsi="Times New Roman" w:cs="Times New Roman"/>
          <w:sz w:val="28"/>
          <w:szCs w:val="28"/>
        </w:rPr>
        <w:t>хідно здійснити для забезпечення потреб територіальної оборони, ЗСУ та інших структурних підрозділів оборони</w:t>
      </w:r>
    </w:p>
    <w:p w14:paraId="3539A397" w14:textId="64A58B7A" w:rsidR="00911B30" w:rsidRPr="002036B3" w:rsidRDefault="00877151" w:rsidP="00CE18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здійснення заходів та виконання завдань згідно Програми </w:t>
      </w:r>
      <w:r w:rsidR="008E2A48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розвитку Збройним силам України, Силам територіальної оборони та іншим підрозділам, які залучаються для здійснення</w:t>
      </w:r>
      <w:r w:rsidR="009A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воєнного стану, на 2025</w:t>
      </w:r>
      <w:r w:rsidR="008E2A48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звернень від Військових частин та інших структу</w:t>
      </w:r>
      <w:r w:rsidR="001826C6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рних </w:t>
      </w:r>
      <w:r w:rsidR="008E2A48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підрозділів оборони, </w:t>
      </w:r>
      <w:r w:rsidR="009A1C76">
        <w:rPr>
          <w:rFonts w:ascii="Times New Roman" w:eastAsia="Times New Roman" w:hAnsi="Times New Roman" w:cs="Times New Roman"/>
          <w:sz w:val="28"/>
          <w:szCs w:val="28"/>
          <w:lang w:eastAsia="ru-RU"/>
        </w:rPr>
        <w:t>(3 звернення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щодо необхідності забезпечення матеріально-технічними засобами, організацією поточних ремонтів та іншими послугами у період з </w:t>
      </w:r>
      <w:r w:rsidR="009A1C76">
        <w:rPr>
          <w:rFonts w:ascii="Times New Roman" w:eastAsia="Times New Roman" w:hAnsi="Times New Roman" w:cs="Times New Roman"/>
          <w:sz w:val="28"/>
          <w:szCs w:val="28"/>
          <w:lang w:eastAsia="ru-RU"/>
        </w:rPr>
        <w:t>09.12</w:t>
      </w:r>
      <w:r w:rsidR="007B19E2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A74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B48CF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A1C7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16A74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1C76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D16A74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7505F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було укладено </w:t>
      </w:r>
      <w:r w:rsidR="009A1C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0FAF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</w:t>
      </w:r>
      <w:r w:rsidR="00C01FBD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9A1C7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закупівлі товарів, р</w:t>
      </w:r>
      <w:r w:rsidR="006B48CF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обіт та послуг на загальну суму </w:t>
      </w:r>
      <w:r w:rsidR="009A1C76">
        <w:rPr>
          <w:rFonts w:ascii="Times New Roman" w:eastAsia="Times New Roman" w:hAnsi="Times New Roman" w:cs="Times New Roman"/>
          <w:sz w:val="28"/>
          <w:szCs w:val="28"/>
          <w:lang w:eastAsia="ru-RU"/>
        </w:rPr>
        <w:t>293 074,65</w:t>
      </w:r>
      <w:r w:rsidR="00CF500E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D834E7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</w:t>
      </w:r>
      <w:r w:rsidR="00911B3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D834E7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1B3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 від 24.02.2022 року №64/2022 «Про введення воєнного стану»,</w:t>
      </w:r>
      <w:r w:rsidR="002036B3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нормами </w:t>
      </w:r>
      <w:proofErr w:type="spellStart"/>
      <w:r w:rsidR="002036B3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="002036B3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. 10, 25, 26, 59</w:t>
      </w:r>
      <w:r w:rsidR="00911B3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2036B3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B3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</w:t>
      </w:r>
      <w:r w:rsidR="002036B3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B3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міс</w:t>
      </w:r>
      <w:r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 та відповідно рекомендацій постійної комісії з питань </w:t>
      </w:r>
      <w:r w:rsidR="009A1C76" w:rsidRPr="002036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9A1C76">
        <w:rPr>
          <w:rFonts w:ascii="Times New Roman" w:hAnsi="Times New Roman" w:cs="Times New Roman"/>
          <w:sz w:val="28"/>
          <w:szCs w:val="28"/>
        </w:rPr>
        <w:t>,</w:t>
      </w:r>
      <w:r w:rsidR="005D215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Авангардівська селищна рада </w:t>
      </w:r>
      <w:r w:rsidRPr="00203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05E1E926" w14:textId="533F98AF" w:rsidR="00505B26" w:rsidRPr="002036B3" w:rsidRDefault="003B162B" w:rsidP="005C656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укладання договорів закупівлі товарів, р</w:t>
      </w:r>
      <w:r w:rsidR="000933F8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обіт та п</w:t>
      </w:r>
      <w:r w:rsidR="002C05BC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7F0A64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9A1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 на загальну суму 293 074,65</w:t>
      </w:r>
      <w:r w:rsidR="00F12E0E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які укладалися з метою забезпечення</w:t>
      </w:r>
      <w:r w:rsidR="008E2A48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Збройних си</w:t>
      </w:r>
      <w:r w:rsidR="00A14546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України</w:t>
      </w:r>
      <w:r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матеріально-технічними засобами, організацією поточних</w:t>
      </w:r>
      <w:r w:rsidR="009A5DFB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капітальних</w:t>
      </w:r>
      <w:r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 та іншими послугами, перелік договорів додається.</w:t>
      </w:r>
    </w:p>
    <w:p w14:paraId="10EE27C7" w14:textId="16BBB3D8" w:rsidR="008A5B06" w:rsidRPr="008A5B06" w:rsidRDefault="00F123A5" w:rsidP="008A5B0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6B3">
        <w:rPr>
          <w:rFonts w:ascii="Times New Roman" w:hAnsi="Times New Roman"/>
          <w:sz w:val="28"/>
          <w:szCs w:val="28"/>
          <w:lang w:val="uk-UA"/>
        </w:rPr>
        <w:t>К</w:t>
      </w:r>
      <w:r w:rsidRPr="002036B3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2036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2036B3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2036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</w:t>
      </w:r>
      <w:r w:rsidR="00877151" w:rsidRPr="002036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нування територій, будів</w:t>
      </w:r>
      <w:r w:rsidR="008A5B0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ництва, </w:t>
      </w:r>
      <w:bookmarkStart w:id="0" w:name="_GoBack"/>
      <w:bookmarkEnd w:id="0"/>
      <w:r w:rsidRPr="002036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архітектури, енергозбереження та транспорту</w:t>
      </w:r>
      <w:r w:rsidRPr="002036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22ECA" w14:textId="313B24B1" w:rsidR="00D16A74" w:rsidRPr="002036B3" w:rsidRDefault="00505B26" w:rsidP="00505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Селищний голова                                                          Сергій ХРУСТОВСЬКИЙ</w:t>
      </w:r>
    </w:p>
    <w:p w14:paraId="1A15076C" w14:textId="2642C6D1" w:rsidR="00505B26" w:rsidRPr="002036B3" w:rsidRDefault="00505B26" w:rsidP="00505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8A5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</w:t>
      </w:r>
      <w:r w:rsidR="006B48CF"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-VIII</w:t>
      </w:r>
    </w:p>
    <w:p w14:paraId="359111C0" w14:textId="0CF47735" w:rsidR="00505B26" w:rsidRDefault="00505B26" w:rsidP="00F674B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8A5B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12</w:t>
      </w:r>
      <w:r w:rsidR="00A615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.02</w:t>
      </w:r>
      <w:r w:rsidR="00877151"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9A1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2026</w:t>
      </w:r>
    </w:p>
    <w:sectPr w:rsidR="00505B26" w:rsidSect="008771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72CD"/>
    <w:multiLevelType w:val="hybridMultilevel"/>
    <w:tmpl w:val="C6CC1B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A15731"/>
    <w:multiLevelType w:val="hybridMultilevel"/>
    <w:tmpl w:val="55E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6057"/>
    <w:multiLevelType w:val="hybridMultilevel"/>
    <w:tmpl w:val="B76E941E"/>
    <w:lvl w:ilvl="0" w:tplc="BD9C89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8F"/>
    <w:rsid w:val="00005E22"/>
    <w:rsid w:val="00030E87"/>
    <w:rsid w:val="000933F8"/>
    <w:rsid w:val="000E6A44"/>
    <w:rsid w:val="000E6CB2"/>
    <w:rsid w:val="00120FF9"/>
    <w:rsid w:val="00121076"/>
    <w:rsid w:val="00144DF3"/>
    <w:rsid w:val="00157FBB"/>
    <w:rsid w:val="001826C6"/>
    <w:rsid w:val="001A6BB1"/>
    <w:rsid w:val="001E15CE"/>
    <w:rsid w:val="002036B3"/>
    <w:rsid w:val="002C05BC"/>
    <w:rsid w:val="003B162B"/>
    <w:rsid w:val="003F11EB"/>
    <w:rsid w:val="00420214"/>
    <w:rsid w:val="00463CEE"/>
    <w:rsid w:val="004748AB"/>
    <w:rsid w:val="00492501"/>
    <w:rsid w:val="00505B26"/>
    <w:rsid w:val="00555D88"/>
    <w:rsid w:val="005B62E2"/>
    <w:rsid w:val="005C656C"/>
    <w:rsid w:val="005D2150"/>
    <w:rsid w:val="005E2587"/>
    <w:rsid w:val="006B48CF"/>
    <w:rsid w:val="006F1C60"/>
    <w:rsid w:val="006F4E0C"/>
    <w:rsid w:val="0076688F"/>
    <w:rsid w:val="007B19E2"/>
    <w:rsid w:val="007F0A64"/>
    <w:rsid w:val="0083423F"/>
    <w:rsid w:val="0083757F"/>
    <w:rsid w:val="00844ACD"/>
    <w:rsid w:val="00872B9C"/>
    <w:rsid w:val="00874C46"/>
    <w:rsid w:val="0087505F"/>
    <w:rsid w:val="00877151"/>
    <w:rsid w:val="008A5B06"/>
    <w:rsid w:val="008E2A48"/>
    <w:rsid w:val="00911B30"/>
    <w:rsid w:val="00971FE5"/>
    <w:rsid w:val="00975611"/>
    <w:rsid w:val="009826D6"/>
    <w:rsid w:val="009A1C76"/>
    <w:rsid w:val="009A5DFB"/>
    <w:rsid w:val="009D0F8A"/>
    <w:rsid w:val="00A04F85"/>
    <w:rsid w:val="00A14546"/>
    <w:rsid w:val="00A15BEA"/>
    <w:rsid w:val="00A40713"/>
    <w:rsid w:val="00A61590"/>
    <w:rsid w:val="00AA63C4"/>
    <w:rsid w:val="00B41001"/>
    <w:rsid w:val="00BF03FE"/>
    <w:rsid w:val="00BF1239"/>
    <w:rsid w:val="00BF4BBF"/>
    <w:rsid w:val="00C01FBD"/>
    <w:rsid w:val="00CE1812"/>
    <w:rsid w:val="00CF500E"/>
    <w:rsid w:val="00D0072F"/>
    <w:rsid w:val="00D16A74"/>
    <w:rsid w:val="00D50561"/>
    <w:rsid w:val="00D834E7"/>
    <w:rsid w:val="00D87D99"/>
    <w:rsid w:val="00DB2338"/>
    <w:rsid w:val="00E42072"/>
    <w:rsid w:val="00E80FAF"/>
    <w:rsid w:val="00ED1CA4"/>
    <w:rsid w:val="00ED75E1"/>
    <w:rsid w:val="00EE48B4"/>
    <w:rsid w:val="00EE51BD"/>
    <w:rsid w:val="00EF7C46"/>
    <w:rsid w:val="00F123A5"/>
    <w:rsid w:val="00F12E0E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A995"/>
  <w15:chartTrackingRefBased/>
  <w15:docId w15:val="{5CF5782D-559D-4A2E-A071-24F0E6D7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B26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ED1CA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D1C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artem.syritka@outlook.com</dc:creator>
  <cp:keywords/>
  <dc:description/>
  <cp:lastModifiedBy>Admin</cp:lastModifiedBy>
  <cp:revision>3</cp:revision>
  <cp:lastPrinted>2026-01-13T13:30:00Z</cp:lastPrinted>
  <dcterms:created xsi:type="dcterms:W3CDTF">2026-01-13T13:31:00Z</dcterms:created>
  <dcterms:modified xsi:type="dcterms:W3CDTF">2026-02-02T18:16:00Z</dcterms:modified>
</cp:coreProperties>
</file>